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844" w:rsidRDefault="008B5AB2">
      <w:r>
        <w:t>LMFNA JUNE PLANNING MEETING</w:t>
      </w:r>
    </w:p>
    <w:p w:rsidR="008B5AB2" w:rsidRDefault="008B5AB2">
      <w:r>
        <w:t>Feb. 6, 21</w:t>
      </w:r>
    </w:p>
    <w:p w:rsidR="008B5AB2" w:rsidRDefault="008B5AB2"/>
    <w:p w:rsidR="008B5AB2" w:rsidRDefault="00C7038B">
      <w:r>
        <w:t>Susan Fulton</w:t>
      </w:r>
    </w:p>
    <w:p w:rsidR="00C7038B" w:rsidRDefault="00C7038B">
      <w:r>
        <w:t>Cathy Wilkins</w:t>
      </w:r>
    </w:p>
    <w:p w:rsidR="00C7038B" w:rsidRDefault="00C7038B">
      <w:r>
        <w:t>Tannis Sorge</w:t>
      </w:r>
    </w:p>
    <w:p w:rsidR="00C7038B" w:rsidRDefault="00C7038B">
      <w:r>
        <w:t>Michelle Warrington</w:t>
      </w:r>
    </w:p>
    <w:p w:rsidR="00C7038B" w:rsidRDefault="00C7038B">
      <w:r>
        <w:t>Diane Hill Doell</w:t>
      </w:r>
    </w:p>
    <w:p w:rsidR="00C7038B" w:rsidRDefault="00C7038B">
      <w:r>
        <w:t xml:space="preserve">Karen </w:t>
      </w:r>
      <w:proofErr w:type="spellStart"/>
      <w:r>
        <w:t>Bellafontaine</w:t>
      </w:r>
      <w:proofErr w:type="spellEnd"/>
      <w:r>
        <w:t xml:space="preserve"> </w:t>
      </w:r>
      <w:proofErr w:type="gramStart"/>
      <w:r>
        <w:t>- ?</w:t>
      </w:r>
      <w:proofErr w:type="gramEnd"/>
    </w:p>
    <w:p w:rsidR="00C7038B" w:rsidRDefault="00C7038B">
      <w:r>
        <w:t xml:space="preserve">Tammy Sheehan </w:t>
      </w:r>
      <w:proofErr w:type="gramStart"/>
      <w:r>
        <w:t>- ?</w:t>
      </w:r>
      <w:proofErr w:type="gramEnd"/>
    </w:p>
    <w:p w:rsidR="00C7038B" w:rsidRDefault="00C7038B"/>
    <w:p w:rsidR="00C7038B" w:rsidRDefault="00C7038B">
      <w:r>
        <w:t xml:space="preserve">Facebook – poster for CAFCN Conference </w:t>
      </w:r>
    </w:p>
    <w:p w:rsidR="00C7038B" w:rsidRDefault="00C7038B"/>
    <w:p w:rsidR="00C7038B" w:rsidRDefault="00C7038B">
      <w:r>
        <w:t>Confirmation</w:t>
      </w:r>
    </w:p>
    <w:p w:rsidR="00C7038B" w:rsidRDefault="00C7038B">
      <w:r>
        <w:t>Speakers</w:t>
      </w:r>
    </w:p>
    <w:p w:rsidR="00C7038B" w:rsidRDefault="00C7038B">
      <w:r>
        <w:t>Sponsorship</w:t>
      </w:r>
    </w:p>
    <w:p w:rsidR="00C7038B" w:rsidRDefault="00C7038B">
      <w:r>
        <w:t>Marketing/Advertising</w:t>
      </w:r>
    </w:p>
    <w:p w:rsidR="00C7038B" w:rsidRDefault="00C7038B">
      <w:r>
        <w:t>Pricing</w:t>
      </w:r>
    </w:p>
    <w:p w:rsidR="00C7038B" w:rsidRDefault="00C7038B"/>
    <w:p w:rsidR="00C7038B" w:rsidRDefault="00C7038B">
      <w:r>
        <w:t>Carell – marketing – ask her</w:t>
      </w:r>
    </w:p>
    <w:p w:rsidR="00C7038B" w:rsidRDefault="00C7038B">
      <w:r>
        <w:t>Speakers:</w:t>
      </w:r>
    </w:p>
    <w:p w:rsidR="00C7038B" w:rsidRDefault="00C7038B" w:rsidP="00C7038B">
      <w:pPr>
        <w:pStyle w:val="ListParagraph"/>
        <w:numPr>
          <w:ilvl w:val="0"/>
          <w:numId w:val="1"/>
        </w:numPr>
      </w:pPr>
      <w:proofErr w:type="spellStart"/>
      <w:r>
        <w:t>Jublia</w:t>
      </w:r>
      <w:proofErr w:type="spellEnd"/>
      <w:r>
        <w:t xml:space="preserve"> –</w:t>
      </w:r>
      <w:r w:rsidR="00F9542E">
        <w:t xml:space="preserve"> Bausch – David – psoriasis – a new person to speak -</w:t>
      </w:r>
      <w:r>
        <w:t xml:space="preserve"> confirmed – 1 hour, break out session – ask questions</w:t>
      </w:r>
    </w:p>
    <w:p w:rsidR="00C7038B" w:rsidRDefault="00C7038B" w:rsidP="00C7038B">
      <w:pPr>
        <w:pStyle w:val="ListParagraph"/>
        <w:numPr>
          <w:ilvl w:val="0"/>
          <w:numId w:val="1"/>
        </w:numPr>
      </w:pPr>
      <w:proofErr w:type="spellStart"/>
      <w:r>
        <w:t>Convatec</w:t>
      </w:r>
      <w:proofErr w:type="spellEnd"/>
      <w:r>
        <w:t xml:space="preserve"> – </w:t>
      </w:r>
      <w:proofErr w:type="gramStart"/>
      <w:r>
        <w:t xml:space="preserve">“ </w:t>
      </w:r>
      <w:r w:rsidR="00F9542E">
        <w:t>–</w:t>
      </w:r>
      <w:proofErr w:type="gramEnd"/>
      <w:r w:rsidR="00F9542E">
        <w:t xml:space="preserve"> wound care</w:t>
      </w:r>
    </w:p>
    <w:p w:rsidR="00C7038B" w:rsidRDefault="00C7038B" w:rsidP="00C7038B">
      <w:pPr>
        <w:pStyle w:val="ListParagraph"/>
        <w:numPr>
          <w:ilvl w:val="0"/>
          <w:numId w:val="1"/>
        </w:numPr>
      </w:pPr>
      <w:proofErr w:type="spellStart"/>
      <w:r>
        <w:t>Neuborg</w:t>
      </w:r>
      <w:proofErr w:type="spellEnd"/>
      <w:r>
        <w:t xml:space="preserve"> – </w:t>
      </w:r>
      <w:proofErr w:type="spellStart"/>
      <w:r>
        <w:t>Onyfix</w:t>
      </w:r>
      <w:proofErr w:type="spellEnd"/>
      <w:r>
        <w:t xml:space="preserve"> and Podo </w:t>
      </w:r>
      <w:r w:rsidR="00F9542E">
        <w:t xml:space="preserve">expert </w:t>
      </w:r>
      <w:r>
        <w:t>– confirmed</w:t>
      </w:r>
      <w:r w:rsidR="00F9542E">
        <w:t xml:space="preserve"> - </w:t>
      </w:r>
    </w:p>
    <w:p w:rsidR="00C7038B" w:rsidRDefault="00C7038B" w:rsidP="00C7038B">
      <w:pPr>
        <w:pStyle w:val="ListParagraph"/>
        <w:numPr>
          <w:ilvl w:val="0"/>
          <w:numId w:val="1"/>
        </w:numPr>
      </w:pPr>
      <w:r>
        <w:t>No response from Julia and To Bro</w:t>
      </w:r>
    </w:p>
    <w:p w:rsidR="00C7038B" w:rsidRDefault="00C7038B" w:rsidP="00C7038B">
      <w:pPr>
        <w:pStyle w:val="ListParagraph"/>
        <w:numPr>
          <w:ilvl w:val="0"/>
          <w:numId w:val="1"/>
        </w:numPr>
      </w:pPr>
      <w:r>
        <w:t xml:space="preserve">Key Note speaker </w:t>
      </w:r>
      <w:proofErr w:type="gramStart"/>
      <w:r>
        <w:t>- ??</w:t>
      </w:r>
      <w:proofErr w:type="gramEnd"/>
      <w:r>
        <w:t xml:space="preserve"> </w:t>
      </w:r>
      <w:r w:rsidR="00936C88">
        <w:t>– Tannis still trying for To Bro! and Julia Overstreet</w:t>
      </w:r>
    </w:p>
    <w:p w:rsidR="00F9542E" w:rsidRDefault="00F9542E" w:rsidP="00C7038B">
      <w:pPr>
        <w:pStyle w:val="ListParagraph"/>
        <w:numPr>
          <w:ilvl w:val="0"/>
          <w:numId w:val="1"/>
        </w:numPr>
      </w:pPr>
      <w:r>
        <w:t>? 0900 – 1200pm June 12/21</w:t>
      </w:r>
    </w:p>
    <w:p w:rsidR="00F9542E" w:rsidRDefault="00F9542E" w:rsidP="00F9542E">
      <w:r>
        <w:t>Sponsors – “commercial” between speakers, bathroom break – 10 min</w:t>
      </w:r>
    </w:p>
    <w:p w:rsidR="00D27138" w:rsidRDefault="00D27138" w:rsidP="00F9542E">
      <w:pPr>
        <w:pStyle w:val="ListParagraph"/>
        <w:numPr>
          <w:ilvl w:val="0"/>
          <w:numId w:val="1"/>
        </w:numPr>
      </w:pPr>
      <w:r>
        <w:t>Bowers – give away</w:t>
      </w:r>
      <w:r w:rsidR="00936C88">
        <w:t xml:space="preserve"> – N95 masks - Susan</w:t>
      </w:r>
    </w:p>
    <w:p w:rsidR="00F9542E" w:rsidRDefault="00F9542E" w:rsidP="00F9542E">
      <w:pPr>
        <w:pStyle w:val="ListParagraph"/>
        <w:numPr>
          <w:ilvl w:val="0"/>
          <w:numId w:val="1"/>
        </w:numPr>
      </w:pPr>
      <w:r>
        <w:t xml:space="preserve">Smooth Toe – 10 pairs of </w:t>
      </w:r>
      <w:r w:rsidR="00D27138">
        <w:t xml:space="preserve">compression </w:t>
      </w:r>
      <w:r>
        <w:t>socks</w:t>
      </w:r>
      <w:r w:rsidR="00936C88">
        <w:t xml:space="preserve"> </w:t>
      </w:r>
      <w:proofErr w:type="gramStart"/>
      <w:r w:rsidR="00936C88">
        <w:t>–  Diane</w:t>
      </w:r>
      <w:proofErr w:type="gramEnd"/>
    </w:p>
    <w:p w:rsidR="00D27138" w:rsidRDefault="00D27138" w:rsidP="00F9542E">
      <w:pPr>
        <w:pStyle w:val="ListParagraph"/>
        <w:numPr>
          <w:ilvl w:val="0"/>
          <w:numId w:val="1"/>
        </w:numPr>
      </w:pPr>
      <w:r>
        <w:t>Henry Schein – autoclave</w:t>
      </w:r>
      <w:r w:rsidR="00936C88">
        <w:t>, hand pieces, - Diane</w:t>
      </w:r>
    </w:p>
    <w:p w:rsidR="0021346A" w:rsidRDefault="0021346A" w:rsidP="00F9542E">
      <w:pPr>
        <w:pStyle w:val="ListParagraph"/>
        <w:numPr>
          <w:ilvl w:val="0"/>
          <w:numId w:val="1"/>
        </w:numPr>
      </w:pPr>
      <w:proofErr w:type="spellStart"/>
      <w:r>
        <w:lastRenderedPageBreak/>
        <w:t>Toefx</w:t>
      </w:r>
      <w:proofErr w:type="spellEnd"/>
      <w:r>
        <w:t xml:space="preserve"> Inc – Carell – Susan – Clear toe Therapy System</w:t>
      </w:r>
    </w:p>
    <w:p w:rsidR="00112F74" w:rsidRDefault="00112F74" w:rsidP="00F9542E">
      <w:pPr>
        <w:pStyle w:val="ListParagraph"/>
        <w:numPr>
          <w:ilvl w:val="0"/>
          <w:numId w:val="1"/>
        </w:numPr>
      </w:pPr>
      <w:r>
        <w:t>Harpreet Thandi –</w:t>
      </w:r>
      <w:r w:rsidR="0021346A">
        <w:t xml:space="preserve"> </w:t>
      </w:r>
      <w:proofErr w:type="spellStart"/>
      <w:r w:rsidR="0021346A">
        <w:t>ie</w:t>
      </w:r>
      <w:proofErr w:type="spellEnd"/>
      <w:r w:rsidR="0021346A">
        <w:t>.</w:t>
      </w:r>
      <w:r>
        <w:t xml:space="preserve"> </w:t>
      </w:r>
      <w:proofErr w:type="spellStart"/>
      <w:r>
        <w:t>Pedors</w:t>
      </w:r>
      <w:proofErr w:type="spellEnd"/>
      <w:r>
        <w:t xml:space="preserve"> shoes -neoprene shoes for edematous feet – poster, </w:t>
      </w:r>
    </w:p>
    <w:p w:rsidR="00D27138" w:rsidRDefault="00936C88" w:rsidP="00F9542E">
      <w:pPr>
        <w:pStyle w:val="ListParagraph"/>
        <w:numPr>
          <w:ilvl w:val="0"/>
          <w:numId w:val="1"/>
        </w:numPr>
      </w:pPr>
      <w:proofErr w:type="spellStart"/>
      <w:r>
        <w:t>Avantec</w:t>
      </w:r>
      <w:proofErr w:type="spellEnd"/>
      <w:r>
        <w:t xml:space="preserve"> – autoclave, gloves, biologicals - Cathy</w:t>
      </w:r>
    </w:p>
    <w:p w:rsidR="00F9542E" w:rsidRDefault="00F9542E" w:rsidP="00F9542E">
      <w:pPr>
        <w:pStyle w:val="ListParagraph"/>
        <w:numPr>
          <w:ilvl w:val="0"/>
          <w:numId w:val="1"/>
        </w:numPr>
      </w:pPr>
      <w:r>
        <w:t xml:space="preserve">Marjory Kwan – </w:t>
      </w:r>
      <w:r>
        <w:t xml:space="preserve">Motion Orthopedics </w:t>
      </w:r>
      <w:r>
        <w:t xml:space="preserve">- silicone padding, shoes, splints, toe </w:t>
      </w:r>
      <w:proofErr w:type="spellStart"/>
      <w:r>
        <w:t>seperators</w:t>
      </w:r>
      <w:proofErr w:type="spellEnd"/>
      <w:r>
        <w:t xml:space="preserve">– can buy a kit, smaller items too, </w:t>
      </w:r>
      <w:r w:rsidR="00D27138">
        <w:t>reasonably priced – product giveaway</w:t>
      </w:r>
      <w:r w:rsidR="00936C88">
        <w:t xml:space="preserve"> - Cathy</w:t>
      </w:r>
    </w:p>
    <w:p w:rsidR="00D27138" w:rsidRDefault="00D27138" w:rsidP="00D27138">
      <w:r>
        <w:t>Expenses – Ken - $60.00/hr - $400</w:t>
      </w:r>
    </w:p>
    <w:p w:rsidR="00F9542E" w:rsidRDefault="00F9542E" w:rsidP="00F9542E">
      <w:pPr>
        <w:pStyle w:val="ListParagraph"/>
        <w:numPr>
          <w:ilvl w:val="0"/>
          <w:numId w:val="1"/>
        </w:numPr>
      </w:pPr>
    </w:p>
    <w:p w:rsidR="00F9542E" w:rsidRDefault="00F9542E" w:rsidP="00F9542E">
      <w:r>
        <w:t>Webmaster or Moderator – keep track of contest and winners</w:t>
      </w:r>
    </w:p>
    <w:p w:rsidR="00F9542E" w:rsidRDefault="00F9542E" w:rsidP="00F9542E">
      <w:pPr>
        <w:pStyle w:val="ListParagraph"/>
        <w:numPr>
          <w:ilvl w:val="0"/>
          <w:numId w:val="1"/>
        </w:numPr>
      </w:pPr>
      <w:r>
        <w:t>Post winners</w:t>
      </w:r>
    </w:p>
    <w:p w:rsidR="00F9542E" w:rsidRDefault="00F9542E" w:rsidP="00F9542E">
      <w:pPr>
        <w:pStyle w:val="ListParagraph"/>
        <w:numPr>
          <w:ilvl w:val="0"/>
          <w:numId w:val="1"/>
        </w:numPr>
      </w:pPr>
      <w:r>
        <w:t>Ask Ken to be moderator</w:t>
      </w:r>
    </w:p>
    <w:p w:rsidR="00936C88" w:rsidRDefault="00936C88" w:rsidP="00936C88">
      <w:r>
        <w:t>Prices /Tickets:</w:t>
      </w:r>
    </w:p>
    <w:p w:rsidR="00936C88" w:rsidRDefault="00936C88" w:rsidP="00936C88">
      <w:pPr>
        <w:pStyle w:val="ListParagraph"/>
        <w:numPr>
          <w:ilvl w:val="0"/>
          <w:numId w:val="1"/>
        </w:numPr>
      </w:pPr>
      <w:r>
        <w:t xml:space="preserve">Likely will not be allowed to record – </w:t>
      </w:r>
      <w:proofErr w:type="spellStart"/>
      <w:r>
        <w:t>ie</w:t>
      </w:r>
      <w:proofErr w:type="spellEnd"/>
      <w:r>
        <w:t xml:space="preserve">. Bowers, </w:t>
      </w:r>
      <w:proofErr w:type="spellStart"/>
      <w:r>
        <w:t>Convatec</w:t>
      </w:r>
      <w:proofErr w:type="spellEnd"/>
    </w:p>
    <w:p w:rsidR="00936C88" w:rsidRDefault="00936C88" w:rsidP="00936C88">
      <w:pPr>
        <w:pStyle w:val="ListParagraph"/>
        <w:numPr>
          <w:ilvl w:val="0"/>
          <w:numId w:val="1"/>
        </w:numPr>
      </w:pPr>
      <w:r>
        <w:t>Confirm how much we will have to pay speakers</w:t>
      </w:r>
    </w:p>
    <w:p w:rsidR="00936C88" w:rsidRDefault="00936C88" w:rsidP="00936C88">
      <w:pPr>
        <w:pStyle w:val="ListParagraph"/>
        <w:numPr>
          <w:ilvl w:val="0"/>
          <w:numId w:val="1"/>
        </w:numPr>
      </w:pPr>
      <w:r>
        <w:t>Advertisers – cost</w:t>
      </w:r>
    </w:p>
    <w:p w:rsidR="00936C88" w:rsidRDefault="00936C88" w:rsidP="00936C88">
      <w:pPr>
        <w:pStyle w:val="ListParagraph"/>
        <w:numPr>
          <w:ilvl w:val="0"/>
          <w:numId w:val="1"/>
        </w:numPr>
      </w:pPr>
      <w:r>
        <w:t>$</w:t>
      </w:r>
      <w:r w:rsidR="00112F74">
        <w:t>4</w:t>
      </w:r>
      <w:r>
        <w:t>5 for non</w:t>
      </w:r>
      <w:r w:rsidR="002727B3">
        <w:t>-</w:t>
      </w:r>
      <w:r>
        <w:t>members</w:t>
      </w:r>
    </w:p>
    <w:p w:rsidR="00936C88" w:rsidRDefault="00936C88" w:rsidP="00936C88">
      <w:pPr>
        <w:pStyle w:val="ListParagraph"/>
        <w:numPr>
          <w:ilvl w:val="0"/>
          <w:numId w:val="1"/>
        </w:numPr>
      </w:pPr>
      <w:r>
        <w:t>$</w:t>
      </w:r>
      <w:r w:rsidR="00112F74">
        <w:t>4</w:t>
      </w:r>
      <w:r>
        <w:t>0 for members</w:t>
      </w:r>
    </w:p>
    <w:p w:rsidR="00936C88" w:rsidRDefault="00936C88" w:rsidP="00936C88">
      <w:pPr>
        <w:pStyle w:val="ListParagraph"/>
        <w:numPr>
          <w:ilvl w:val="0"/>
          <w:numId w:val="1"/>
        </w:numPr>
      </w:pPr>
      <w:r>
        <w:t xml:space="preserve">Certificate of Attendance and receipt </w:t>
      </w:r>
    </w:p>
    <w:p w:rsidR="00936C88" w:rsidRDefault="00936C88" w:rsidP="002727B3">
      <w:pPr>
        <w:pStyle w:val="ListParagraph"/>
        <w:numPr>
          <w:ilvl w:val="0"/>
          <w:numId w:val="1"/>
        </w:numPr>
      </w:pPr>
      <w:r>
        <w:t>Ticketing via website</w:t>
      </w:r>
      <w:r w:rsidR="002727B3">
        <w:t xml:space="preserve"> </w:t>
      </w:r>
      <w:proofErr w:type="gramStart"/>
      <w:r w:rsidR="002727B3">
        <w:t>- ?</w:t>
      </w:r>
      <w:proofErr w:type="gramEnd"/>
      <w:r w:rsidR="002727B3">
        <w:t xml:space="preserve"> Watershed to help set up - $60/hr</w:t>
      </w:r>
    </w:p>
    <w:p w:rsidR="002727B3" w:rsidRDefault="002727B3" w:rsidP="002727B3">
      <w:pPr>
        <w:pStyle w:val="ListParagraph"/>
        <w:numPr>
          <w:ilvl w:val="0"/>
          <w:numId w:val="1"/>
        </w:numPr>
      </w:pPr>
      <w:r>
        <w:t xml:space="preserve">Email registrants, reminders, </w:t>
      </w:r>
      <w:proofErr w:type="spellStart"/>
      <w:r>
        <w:t>etc</w:t>
      </w:r>
      <w:proofErr w:type="spellEnd"/>
    </w:p>
    <w:p w:rsidR="002727B3" w:rsidRDefault="002727B3" w:rsidP="002727B3">
      <w:pPr>
        <w:pStyle w:val="ListParagraph"/>
        <w:numPr>
          <w:ilvl w:val="0"/>
          <w:numId w:val="1"/>
        </w:numPr>
      </w:pPr>
      <w:r>
        <w:t>$100 for opportunity to advertise</w:t>
      </w:r>
      <w:r w:rsidR="00112F74">
        <w:t xml:space="preserve"> – promote how it would benefit them, great resource</w:t>
      </w:r>
      <w:r w:rsidR="0021346A">
        <w:t xml:space="preserve"> – in lieu of </w:t>
      </w:r>
      <w:r w:rsidR="00E4369C">
        <w:t>advertising fee can giveaway $100 in products</w:t>
      </w:r>
    </w:p>
    <w:p w:rsidR="0021346A" w:rsidRDefault="0021346A" w:rsidP="002727B3">
      <w:pPr>
        <w:pStyle w:val="ListParagraph"/>
        <w:numPr>
          <w:ilvl w:val="0"/>
          <w:numId w:val="1"/>
        </w:numPr>
      </w:pPr>
      <w:r>
        <w:t>Advantage of product giveaway the foot care nurses will use them and fall in love with them and buy more</w:t>
      </w:r>
    </w:p>
    <w:p w:rsidR="002727B3" w:rsidRDefault="002727B3" w:rsidP="002727B3">
      <w:pPr>
        <w:pStyle w:val="ListParagraph"/>
        <w:numPr>
          <w:ilvl w:val="0"/>
          <w:numId w:val="1"/>
        </w:numPr>
      </w:pPr>
      <w:r>
        <w:t>Promote free bees</w:t>
      </w:r>
    </w:p>
    <w:p w:rsidR="002727B3" w:rsidRDefault="002727B3" w:rsidP="002727B3">
      <w:pPr>
        <w:pStyle w:val="ListParagraph"/>
        <w:numPr>
          <w:ilvl w:val="0"/>
          <w:numId w:val="1"/>
        </w:numPr>
      </w:pPr>
      <w:proofErr w:type="spellStart"/>
      <w:r>
        <w:t>Kintec</w:t>
      </w:r>
      <w:proofErr w:type="spellEnd"/>
      <w:r>
        <w:t xml:space="preserve">, </w:t>
      </w:r>
      <w:proofErr w:type="spellStart"/>
      <w:r>
        <w:t>Bioped</w:t>
      </w:r>
      <w:proofErr w:type="spellEnd"/>
      <w:r>
        <w:t xml:space="preserve">, </w:t>
      </w:r>
    </w:p>
    <w:p w:rsidR="002727B3" w:rsidRDefault="002727B3" w:rsidP="002727B3">
      <w:pPr>
        <w:pStyle w:val="ListParagraph"/>
        <w:numPr>
          <w:ilvl w:val="0"/>
          <w:numId w:val="1"/>
        </w:numPr>
      </w:pPr>
      <w:r>
        <w:t>Advertise for a foot care nurse – Susan to talk to Ken</w:t>
      </w:r>
    </w:p>
    <w:p w:rsidR="00112F74" w:rsidRDefault="00112F74" w:rsidP="00112F74">
      <w:pPr>
        <w:pStyle w:val="ListParagraph"/>
        <w:numPr>
          <w:ilvl w:val="0"/>
          <w:numId w:val="1"/>
        </w:numPr>
      </w:pPr>
      <w:r>
        <w:t>Engage BC</w:t>
      </w:r>
    </w:p>
    <w:p w:rsidR="00112F74" w:rsidRDefault="00112F74" w:rsidP="00112F74">
      <w:r>
        <w:t>Susan to talk to Ken – want a polished presentation</w:t>
      </w:r>
    </w:p>
    <w:p w:rsidR="00112F74" w:rsidRDefault="00112F74" w:rsidP="00112F74">
      <w:pPr>
        <w:pStyle w:val="ListParagraph"/>
        <w:numPr>
          <w:ilvl w:val="0"/>
          <w:numId w:val="1"/>
        </w:numPr>
      </w:pPr>
      <w:r>
        <w:t>Cost to put together</w:t>
      </w:r>
    </w:p>
    <w:p w:rsidR="0021346A" w:rsidRDefault="0021346A" w:rsidP="0021346A">
      <w:r>
        <w:t>Start sending members info and advertising by May – beginning or mid May</w:t>
      </w:r>
    </w:p>
    <w:p w:rsidR="0021346A" w:rsidRDefault="0021346A" w:rsidP="0021346A">
      <w:r>
        <w:t>Reach out to our sponsors – get back in 2 weeks</w:t>
      </w:r>
    </w:p>
    <w:p w:rsidR="0021346A" w:rsidRDefault="0021346A" w:rsidP="0021346A">
      <w:r>
        <w:t>Marketer from membership – develop an advertising/marketing role for association</w:t>
      </w:r>
    </w:p>
    <w:p w:rsidR="0021346A" w:rsidRDefault="0021346A" w:rsidP="0021346A">
      <w:r>
        <w:t>Poster – April</w:t>
      </w:r>
    </w:p>
    <w:p w:rsidR="0021346A" w:rsidRDefault="0021346A" w:rsidP="0021346A">
      <w:r>
        <w:t xml:space="preserve">Ask Ann Lye to post to </w:t>
      </w:r>
      <w:proofErr w:type="spellStart"/>
      <w:r>
        <w:t>facebook</w:t>
      </w:r>
      <w:proofErr w:type="spellEnd"/>
      <w:r>
        <w:t xml:space="preserve"> page, Lori Ralph, </w:t>
      </w:r>
      <w:proofErr w:type="spellStart"/>
      <w:r>
        <w:t>facebook</w:t>
      </w:r>
      <w:proofErr w:type="spellEnd"/>
      <w:r>
        <w:t xml:space="preserve"> pages for each province </w:t>
      </w:r>
    </w:p>
    <w:p w:rsidR="0021346A" w:rsidRDefault="0021346A" w:rsidP="0021346A">
      <w:r>
        <w:t>Speaker Feb</w:t>
      </w:r>
      <w:r w:rsidR="00E4369C">
        <w:t>. 17</w:t>
      </w:r>
      <w:r>
        <w:tab/>
        <w:t xml:space="preserve"> - </w:t>
      </w:r>
      <w:r w:rsidR="00E4369C">
        <w:t>Putting Their Best Foot Forward - D</w:t>
      </w:r>
      <w:r>
        <w:t xml:space="preserve">iabetic </w:t>
      </w:r>
      <w:r w:rsidR="00E4369C">
        <w:t>and Foot Health – David Coughlan– ask Tammy to ask them if they would like to sponsor or donate items</w:t>
      </w:r>
    </w:p>
    <w:p w:rsidR="00E4369C" w:rsidRDefault="00E4369C" w:rsidP="00E4369C">
      <w:r>
        <w:lastRenderedPageBreak/>
        <w:t xml:space="preserve">Next meeting – Feb.19 – </w:t>
      </w:r>
    </w:p>
    <w:p w:rsidR="00E4369C" w:rsidRDefault="00E4369C" w:rsidP="0021346A"/>
    <w:p w:rsidR="00E4369C" w:rsidRDefault="00E4369C" w:rsidP="0021346A"/>
    <w:sectPr w:rsidR="00E43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75502"/>
    <w:multiLevelType w:val="hybridMultilevel"/>
    <w:tmpl w:val="5F0E14BE"/>
    <w:lvl w:ilvl="0" w:tplc="E4AC3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B2"/>
    <w:rsid w:val="00112F74"/>
    <w:rsid w:val="0021346A"/>
    <w:rsid w:val="002727B3"/>
    <w:rsid w:val="008B5AB2"/>
    <w:rsid w:val="008E6844"/>
    <w:rsid w:val="00936C88"/>
    <w:rsid w:val="00C7038B"/>
    <w:rsid w:val="00D27138"/>
    <w:rsid w:val="00E4369C"/>
    <w:rsid w:val="00F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E3017"/>
  <w15:chartTrackingRefBased/>
  <w15:docId w15:val="{BFFD927D-D8CC-4D2A-8562-9CEB19C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Warrington</dc:creator>
  <cp:keywords/>
  <dc:description/>
  <cp:lastModifiedBy>Michelle Warrington</cp:lastModifiedBy>
  <cp:revision>1</cp:revision>
  <dcterms:created xsi:type="dcterms:W3CDTF">2021-02-07T02:47:00Z</dcterms:created>
  <dcterms:modified xsi:type="dcterms:W3CDTF">2021-02-07T04:17:00Z</dcterms:modified>
</cp:coreProperties>
</file>